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9A" w:rsidRDefault="00582DC4" w:rsidP="00814A0C">
      <w:pPr>
        <w:ind w:left="496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82DC4" w:rsidRDefault="00582DC4" w:rsidP="00814A0C">
      <w:pPr>
        <w:ind w:left="496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582DC4" w:rsidRDefault="00582DC4" w:rsidP="00814A0C">
      <w:pPr>
        <w:ind w:left="496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82DC4" w:rsidRDefault="00582DC4" w:rsidP="00814A0C">
      <w:pPr>
        <w:ind w:left="496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</w:p>
    <w:p w:rsidR="00582DC4" w:rsidRDefault="00582DC4" w:rsidP="00814A0C">
      <w:pPr>
        <w:ind w:left="496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_______________№_____</w:t>
      </w:r>
    </w:p>
    <w:p w:rsidR="00582DC4" w:rsidRDefault="00582DC4" w:rsidP="000A5D93">
      <w:pPr>
        <w:ind w:left="4962" w:firstLine="0"/>
        <w:jc w:val="center"/>
        <w:rPr>
          <w:sz w:val="28"/>
          <w:szCs w:val="28"/>
        </w:rPr>
      </w:pPr>
    </w:p>
    <w:p w:rsidR="00582DC4" w:rsidRDefault="00582DC4" w:rsidP="00814A0C">
      <w:pPr>
        <w:ind w:left="4962" w:firstLine="992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№15</w:t>
      </w:r>
    </w:p>
    <w:p w:rsidR="00582DC4" w:rsidRDefault="00582DC4" w:rsidP="00814A0C">
      <w:pPr>
        <w:ind w:left="4962" w:firstLine="992"/>
        <w:jc w:val="center"/>
        <w:rPr>
          <w:sz w:val="28"/>
          <w:szCs w:val="28"/>
        </w:rPr>
      </w:pPr>
      <w:r>
        <w:rPr>
          <w:sz w:val="28"/>
          <w:szCs w:val="28"/>
        </w:rPr>
        <w:t>УТВЕ</w:t>
      </w:r>
      <w:r w:rsidR="008F24D9">
        <w:rPr>
          <w:sz w:val="28"/>
          <w:szCs w:val="28"/>
        </w:rPr>
        <w:t>Р</w:t>
      </w:r>
      <w:r>
        <w:rPr>
          <w:sz w:val="28"/>
          <w:szCs w:val="28"/>
        </w:rPr>
        <w:t>ЖДЕН</w:t>
      </w:r>
    </w:p>
    <w:p w:rsidR="00582DC4" w:rsidRDefault="00582DC4" w:rsidP="00814A0C">
      <w:pPr>
        <w:ind w:left="4962" w:firstLine="99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главы</w:t>
      </w:r>
    </w:p>
    <w:p w:rsidR="00582DC4" w:rsidRDefault="00582DC4" w:rsidP="00814A0C">
      <w:pPr>
        <w:ind w:left="4962" w:firstLine="99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82DC4" w:rsidRDefault="00582DC4" w:rsidP="00814A0C">
      <w:pPr>
        <w:ind w:left="4962" w:firstLine="992"/>
        <w:jc w:val="center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</w:p>
    <w:p w:rsidR="00582DC4" w:rsidRDefault="000A5D93" w:rsidP="00814A0C">
      <w:pPr>
        <w:ind w:left="4962" w:firstLine="992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82DC4">
        <w:rPr>
          <w:sz w:val="28"/>
          <w:szCs w:val="28"/>
        </w:rPr>
        <w:t>т__</w:t>
      </w:r>
      <w:r w:rsidR="008F24D9">
        <w:rPr>
          <w:sz w:val="28"/>
          <w:szCs w:val="28"/>
          <w:u w:val="single"/>
        </w:rPr>
        <w:t>10.10.2008</w:t>
      </w:r>
      <w:r w:rsidR="00582DC4">
        <w:rPr>
          <w:sz w:val="28"/>
          <w:szCs w:val="28"/>
        </w:rPr>
        <w:t>__№</w:t>
      </w:r>
      <w:r w:rsidR="008F24D9">
        <w:rPr>
          <w:sz w:val="28"/>
          <w:szCs w:val="28"/>
        </w:rPr>
        <w:t xml:space="preserve"> </w:t>
      </w:r>
      <w:r w:rsidR="008F24D9">
        <w:rPr>
          <w:sz w:val="28"/>
          <w:szCs w:val="28"/>
          <w:u w:val="single"/>
        </w:rPr>
        <w:t>2200</w:t>
      </w:r>
    </w:p>
    <w:p w:rsidR="00582DC4" w:rsidRDefault="00582DC4" w:rsidP="000A5D93">
      <w:pPr>
        <w:ind w:left="4962" w:firstLine="0"/>
        <w:jc w:val="center"/>
        <w:rPr>
          <w:sz w:val="28"/>
          <w:szCs w:val="28"/>
        </w:rPr>
      </w:pPr>
    </w:p>
    <w:p w:rsidR="00582DC4" w:rsidRDefault="00582DC4" w:rsidP="00582DC4">
      <w:pPr>
        <w:jc w:val="right"/>
        <w:rPr>
          <w:sz w:val="28"/>
          <w:szCs w:val="28"/>
        </w:rPr>
      </w:pPr>
    </w:p>
    <w:p w:rsidR="00582DC4" w:rsidRDefault="00582DC4" w:rsidP="00582DC4">
      <w:pPr>
        <w:jc w:val="right"/>
        <w:rPr>
          <w:sz w:val="28"/>
          <w:szCs w:val="28"/>
        </w:rPr>
      </w:pPr>
    </w:p>
    <w:p w:rsidR="00582DC4" w:rsidRDefault="00582DC4" w:rsidP="00582DC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ПРЕЙСКУРАНТ ЦЕН</w:t>
      </w:r>
    </w:p>
    <w:p w:rsidR="000A5D93" w:rsidRDefault="000A5D93" w:rsidP="00582DC4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582DC4">
        <w:rPr>
          <w:sz w:val="28"/>
          <w:szCs w:val="28"/>
        </w:rPr>
        <w:t xml:space="preserve">а платные дополнительные образовательные услуги, оказываемые муниципальным </w:t>
      </w:r>
      <w:r>
        <w:rPr>
          <w:sz w:val="28"/>
          <w:szCs w:val="28"/>
        </w:rPr>
        <w:t xml:space="preserve">бюджетным </w:t>
      </w:r>
      <w:r w:rsidR="00582DC4">
        <w:rPr>
          <w:sz w:val="28"/>
          <w:szCs w:val="28"/>
        </w:rPr>
        <w:t>общеобразовательным учреждением</w:t>
      </w:r>
    </w:p>
    <w:p w:rsidR="00582DC4" w:rsidRDefault="000A5D93" w:rsidP="000A5D93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582DC4">
        <w:rPr>
          <w:sz w:val="28"/>
          <w:szCs w:val="28"/>
        </w:rPr>
        <w:t>имназия №1 г</w:t>
      </w:r>
      <w:r>
        <w:rPr>
          <w:sz w:val="28"/>
          <w:szCs w:val="28"/>
        </w:rPr>
        <w:t xml:space="preserve">орода </w:t>
      </w:r>
      <w:r w:rsidR="00582DC4">
        <w:rPr>
          <w:sz w:val="28"/>
          <w:szCs w:val="28"/>
        </w:rPr>
        <w:t>Туапсе</w:t>
      </w:r>
    </w:p>
    <w:p w:rsidR="00582DC4" w:rsidRDefault="00582DC4" w:rsidP="00582DC4">
      <w:pPr>
        <w:jc w:val="center"/>
        <w:rPr>
          <w:sz w:val="28"/>
          <w:szCs w:val="28"/>
        </w:rPr>
      </w:pPr>
    </w:p>
    <w:p w:rsidR="00582DC4" w:rsidRDefault="00582DC4" w:rsidP="00582DC4">
      <w:pPr>
        <w:jc w:val="center"/>
        <w:rPr>
          <w:sz w:val="28"/>
          <w:szCs w:val="28"/>
        </w:rPr>
      </w:pPr>
    </w:p>
    <w:tbl>
      <w:tblPr>
        <w:tblStyle w:val="a3"/>
        <w:tblW w:w="9694" w:type="dxa"/>
        <w:tblLook w:val="04A0" w:firstRow="1" w:lastRow="0" w:firstColumn="1" w:lastColumn="0" w:noHBand="0" w:noVBand="1"/>
      </w:tblPr>
      <w:tblGrid>
        <w:gridCol w:w="764"/>
        <w:gridCol w:w="5960"/>
        <w:gridCol w:w="1471"/>
        <w:gridCol w:w="1499"/>
      </w:tblGrid>
      <w:tr w:rsidR="00B01B92" w:rsidTr="00DE5154">
        <w:trPr>
          <w:trHeight w:val="608"/>
        </w:trPr>
        <w:tc>
          <w:tcPr>
            <w:tcW w:w="766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№ п/п</w:t>
            </w:r>
          </w:p>
        </w:tc>
        <w:tc>
          <w:tcPr>
            <w:tcW w:w="6005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Наименование образовательной услуги</w:t>
            </w:r>
          </w:p>
        </w:tc>
        <w:tc>
          <w:tcPr>
            <w:tcW w:w="1417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506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Цена, руб.</w:t>
            </w:r>
          </w:p>
        </w:tc>
      </w:tr>
      <w:tr w:rsidR="00B01B92" w:rsidTr="00C86DE6">
        <w:trPr>
          <w:trHeight w:val="651"/>
        </w:trPr>
        <w:tc>
          <w:tcPr>
            <w:tcW w:w="766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1</w:t>
            </w:r>
          </w:p>
        </w:tc>
        <w:tc>
          <w:tcPr>
            <w:tcW w:w="6005" w:type="dxa"/>
          </w:tcPr>
          <w:p w:rsidR="00B01B92" w:rsidRPr="00B01B92" w:rsidRDefault="00B01B92" w:rsidP="0020389C">
            <w:pPr>
              <w:ind w:firstLine="0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 xml:space="preserve">Обучение французскому </w:t>
            </w:r>
            <w:proofErr w:type="gramStart"/>
            <w:r w:rsidRPr="00B01B92">
              <w:rPr>
                <w:sz w:val="28"/>
                <w:szCs w:val="28"/>
              </w:rPr>
              <w:t>языку(</w:t>
            </w:r>
            <w:proofErr w:type="gramEnd"/>
            <w:r w:rsidRPr="00B01B92">
              <w:rPr>
                <w:sz w:val="28"/>
                <w:szCs w:val="28"/>
              </w:rPr>
              <w:t>кружок «Французский для начинающих»)</w:t>
            </w:r>
          </w:p>
        </w:tc>
        <w:tc>
          <w:tcPr>
            <w:tcW w:w="1417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1506" w:type="dxa"/>
          </w:tcPr>
          <w:p w:rsidR="00B01B92" w:rsidRPr="00B01B92" w:rsidRDefault="00B01B92" w:rsidP="00DF27BD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237,00</w:t>
            </w:r>
          </w:p>
        </w:tc>
      </w:tr>
      <w:tr w:rsidR="00B01B92" w:rsidTr="00C86DE6">
        <w:trPr>
          <w:trHeight w:val="561"/>
        </w:trPr>
        <w:tc>
          <w:tcPr>
            <w:tcW w:w="766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2</w:t>
            </w:r>
          </w:p>
        </w:tc>
        <w:tc>
          <w:tcPr>
            <w:tcW w:w="6005" w:type="dxa"/>
          </w:tcPr>
          <w:p w:rsidR="00B01B92" w:rsidRPr="00B01B92" w:rsidRDefault="00B01B92" w:rsidP="0020389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Подготовительные курсы по ЕГЭ, ГИА по предметам</w:t>
            </w:r>
          </w:p>
        </w:tc>
        <w:tc>
          <w:tcPr>
            <w:tcW w:w="1417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1506" w:type="dxa"/>
          </w:tcPr>
          <w:p w:rsidR="00B01B92" w:rsidRPr="00B01B92" w:rsidRDefault="00B01B92" w:rsidP="00DF27BD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245,00</w:t>
            </w:r>
          </w:p>
        </w:tc>
      </w:tr>
      <w:tr w:rsidR="00B01B92" w:rsidTr="00B01B92">
        <w:trPr>
          <w:trHeight w:val="652"/>
        </w:trPr>
        <w:tc>
          <w:tcPr>
            <w:tcW w:w="766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3</w:t>
            </w:r>
          </w:p>
        </w:tc>
        <w:tc>
          <w:tcPr>
            <w:tcW w:w="6005" w:type="dxa"/>
          </w:tcPr>
          <w:p w:rsidR="00B01B92" w:rsidRPr="00B01B92" w:rsidRDefault="00B01B92" w:rsidP="0020389C">
            <w:pPr>
              <w:ind w:firstLine="0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Занятие по развитию кругозора (Клуб «Умник»)</w:t>
            </w:r>
          </w:p>
        </w:tc>
        <w:tc>
          <w:tcPr>
            <w:tcW w:w="1417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1506" w:type="dxa"/>
          </w:tcPr>
          <w:p w:rsidR="00B01B92" w:rsidRPr="00B01B92" w:rsidRDefault="00B01B92" w:rsidP="00DF27BD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240,00</w:t>
            </w:r>
          </w:p>
        </w:tc>
      </w:tr>
      <w:tr w:rsidR="00B01B92" w:rsidTr="00B01B92">
        <w:trPr>
          <w:trHeight w:val="666"/>
        </w:trPr>
        <w:tc>
          <w:tcPr>
            <w:tcW w:w="766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 w:rsidRPr="00B01B92">
              <w:rPr>
                <w:sz w:val="28"/>
                <w:szCs w:val="28"/>
              </w:rPr>
              <w:t>4</w:t>
            </w:r>
          </w:p>
        </w:tc>
        <w:tc>
          <w:tcPr>
            <w:tcW w:w="6005" w:type="dxa"/>
          </w:tcPr>
          <w:p w:rsidR="00B01B92" w:rsidRPr="00B01B92" w:rsidRDefault="00B01B92" w:rsidP="00B01B9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Курсы по </w:t>
            </w:r>
            <w:r w:rsidRPr="00B01B92">
              <w:rPr>
                <w:sz w:val="28"/>
                <w:szCs w:val="28"/>
              </w:rPr>
              <w:t>английско</w:t>
            </w:r>
            <w:r>
              <w:rPr>
                <w:sz w:val="28"/>
                <w:szCs w:val="28"/>
              </w:rPr>
              <w:t>му языку, к</w:t>
            </w:r>
            <w:r w:rsidRPr="00B01B92">
              <w:rPr>
                <w:sz w:val="28"/>
                <w:szCs w:val="28"/>
              </w:rPr>
              <w:t xml:space="preserve">урсы по </w:t>
            </w:r>
            <w:r>
              <w:rPr>
                <w:sz w:val="28"/>
                <w:szCs w:val="28"/>
              </w:rPr>
              <w:t>информатике, к</w:t>
            </w:r>
            <w:r w:rsidRPr="00B01B92">
              <w:rPr>
                <w:sz w:val="28"/>
                <w:szCs w:val="28"/>
              </w:rPr>
              <w:t xml:space="preserve">урсы по </w:t>
            </w:r>
            <w:r>
              <w:rPr>
                <w:sz w:val="28"/>
                <w:szCs w:val="28"/>
              </w:rPr>
              <w:t>черчению</w:t>
            </w:r>
          </w:p>
        </w:tc>
        <w:tc>
          <w:tcPr>
            <w:tcW w:w="1417" w:type="dxa"/>
          </w:tcPr>
          <w:p w:rsidR="00B01B92" w:rsidRPr="00B01B92" w:rsidRDefault="00B01B92" w:rsidP="00582DC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1506" w:type="dxa"/>
          </w:tcPr>
          <w:p w:rsidR="00B01B92" w:rsidRPr="00B01B92" w:rsidRDefault="00B01B92" w:rsidP="00DF27BD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240,00</w:t>
            </w:r>
          </w:p>
        </w:tc>
      </w:tr>
    </w:tbl>
    <w:p w:rsidR="00582DC4" w:rsidRPr="0020389C" w:rsidRDefault="008F24D9" w:rsidP="0020389C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0389C">
        <w:rPr>
          <w:sz w:val="28"/>
          <w:szCs w:val="28"/>
        </w:rPr>
        <w:t>»</w:t>
      </w:r>
      <w:r w:rsidR="00882937">
        <w:rPr>
          <w:sz w:val="28"/>
          <w:szCs w:val="28"/>
        </w:rPr>
        <w:t>.</w:t>
      </w:r>
      <w:bookmarkStart w:id="0" w:name="_GoBack"/>
      <w:bookmarkEnd w:id="0"/>
    </w:p>
    <w:p w:rsidR="0020389C" w:rsidRDefault="0020389C" w:rsidP="00582DC4">
      <w:pPr>
        <w:jc w:val="center"/>
        <w:rPr>
          <w:sz w:val="28"/>
          <w:szCs w:val="28"/>
        </w:rPr>
      </w:pPr>
    </w:p>
    <w:p w:rsidR="0020389C" w:rsidRDefault="0020389C" w:rsidP="00582DC4">
      <w:pPr>
        <w:jc w:val="center"/>
        <w:rPr>
          <w:sz w:val="28"/>
          <w:szCs w:val="28"/>
        </w:rPr>
      </w:pPr>
    </w:p>
    <w:p w:rsidR="00814A0C" w:rsidRDefault="00814A0C" w:rsidP="00582DC4">
      <w:pPr>
        <w:jc w:val="center"/>
        <w:rPr>
          <w:sz w:val="28"/>
          <w:szCs w:val="28"/>
        </w:rPr>
      </w:pPr>
    </w:p>
    <w:p w:rsidR="0020389C" w:rsidRDefault="00DF27BD" w:rsidP="0020389C">
      <w:pPr>
        <w:ind w:firstLine="0"/>
        <w:rPr>
          <w:sz w:val="28"/>
          <w:szCs w:val="28"/>
        </w:rPr>
      </w:pPr>
      <w:r>
        <w:rPr>
          <w:sz w:val="28"/>
          <w:szCs w:val="28"/>
        </w:rPr>
        <w:t>Н</w:t>
      </w:r>
      <w:r w:rsidR="0020389C">
        <w:rPr>
          <w:sz w:val="28"/>
          <w:szCs w:val="28"/>
        </w:rPr>
        <w:t>ачальник</w:t>
      </w:r>
      <w:r w:rsidR="005B4B81">
        <w:rPr>
          <w:sz w:val="28"/>
          <w:szCs w:val="28"/>
        </w:rPr>
        <w:t>а</w:t>
      </w:r>
      <w:r w:rsidR="0020389C">
        <w:rPr>
          <w:sz w:val="28"/>
          <w:szCs w:val="28"/>
        </w:rPr>
        <w:t xml:space="preserve"> управления</w:t>
      </w:r>
    </w:p>
    <w:p w:rsidR="0020389C" w:rsidRDefault="0020389C" w:rsidP="0020389C">
      <w:pPr>
        <w:ind w:firstLine="0"/>
        <w:rPr>
          <w:sz w:val="28"/>
          <w:szCs w:val="28"/>
        </w:rPr>
      </w:pPr>
      <w:r>
        <w:rPr>
          <w:sz w:val="28"/>
          <w:szCs w:val="28"/>
        </w:rPr>
        <w:t>образования администрации</w:t>
      </w:r>
    </w:p>
    <w:p w:rsidR="0020389C" w:rsidRDefault="0020389C" w:rsidP="0020389C">
      <w:pPr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0389C" w:rsidRPr="00582DC4" w:rsidRDefault="0020389C" w:rsidP="0020389C">
      <w:pPr>
        <w:ind w:firstLine="0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33D6">
        <w:rPr>
          <w:sz w:val="28"/>
          <w:szCs w:val="28"/>
        </w:rPr>
        <w:t xml:space="preserve">         </w:t>
      </w:r>
      <w:r w:rsidR="00DF27BD">
        <w:rPr>
          <w:sz w:val="28"/>
          <w:szCs w:val="28"/>
        </w:rPr>
        <w:t>Г.А.Никольская</w:t>
      </w:r>
    </w:p>
    <w:sectPr w:rsidR="0020389C" w:rsidRPr="00582DC4" w:rsidSect="008F24D9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DC4"/>
    <w:rsid w:val="000A5D93"/>
    <w:rsid w:val="00194BB1"/>
    <w:rsid w:val="001A7D9A"/>
    <w:rsid w:val="0020389C"/>
    <w:rsid w:val="004133D6"/>
    <w:rsid w:val="00484C47"/>
    <w:rsid w:val="00493E86"/>
    <w:rsid w:val="00582DC4"/>
    <w:rsid w:val="005B4B81"/>
    <w:rsid w:val="00814A0C"/>
    <w:rsid w:val="00882937"/>
    <w:rsid w:val="008F24D9"/>
    <w:rsid w:val="00A36F4E"/>
    <w:rsid w:val="00B01B92"/>
    <w:rsid w:val="00C86DE6"/>
    <w:rsid w:val="00DE5154"/>
    <w:rsid w:val="00DF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20CE7-E47F-4934-B549-AB0660C3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2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4B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10</cp:revision>
  <cp:lastPrinted>2015-09-16T12:49:00Z</cp:lastPrinted>
  <dcterms:created xsi:type="dcterms:W3CDTF">2013-11-20T07:22:00Z</dcterms:created>
  <dcterms:modified xsi:type="dcterms:W3CDTF">2015-09-16T12:50:00Z</dcterms:modified>
</cp:coreProperties>
</file>